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Pumps (centrifugal)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seal, gaskets and pipe joints for leaks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Listen for unusual noise or cavitation (a gravel sound) and feel for vibration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Read suction and discharge pressure and compare with the normal reading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bearing housing temperature by touch or with an infrared thermometer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bearing oil level and condition; top up with the oil the manual names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packing leak-off and adjust the gland, on pumps with packing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suction strainer if the pressure readings show it is blocking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Grease the bearings with the grease type and quantity in the manual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coupling guard, the coupling and the baseplate bolts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vibration readings at each bearing and log them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pump to motor shaft alignment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Measure motor current and compare with the nameplate and past readings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coupling element for wear and replace it if worn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the impeller and wear rings for wear and erosion; check clearances against the manual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Change the bearing oil, or at the interval the manual gives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pump performance against its curve: flow, head and power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Air compressors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Drain condensate from the receiver and filters, or check that the automatic drains work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discharge pressure and temperature against the normal readings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oil level on oil-lubricated units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Listen for air leaks and unusual noise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intake air filter and its pressure drop indicator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cooler fins and keep the area around the compressor clear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belt tension and condition on belt-driven units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the safety relief valve operates, using the test method in the manual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Survey the air network for leaks with an ultrasonic detector or soapy water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hoses, fittings and condensate drain lines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oil filter and separator pressure drop; replace elements as the manual specifies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an oil sample for analysis on oil-lubricated units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electrical connections and motor mountings for tightness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Change the compressor oil, or at the running hours the manual gives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cooler cores and check the thermostatic valve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Have the air receiver inspected as your local pressure vessel rules require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Specialist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Conveyors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belt tracking and look for edge damage or tears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Clear material build-up at pulleys, rollers and transfer points, with the conveyor stopped and locked out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Listen for noisy rollers or bearings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all guards are in place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Test the emergency stops and pull-cord switches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belt tension and the condition of the splice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photo-eyes and sensors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Lubricate bearings and chains as the manual specifies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rollers turn freely and replace seized ones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and adjust belt scrapers and skirt rubbers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drive gearbox oil level and breather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pulley lagging and pulley alignment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motor current and the drive connections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Measure belt wear and plan the replacement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the frame, supports and bolts for damage and corrosion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a thermal image of the drive panel and motor connections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Electric motors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Listen for unusual noise and feel for vibration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motor is not running hotter than usual, by touch or with an infrared thermometer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Keep the fan cover and cooling fins clear of dust and debris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for a burning smell or discoloration at the terminal box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motor frame and fan cover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mounting bolts for looseness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cables, glands and conduit for damage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Measure running current on each phase and compare with the nameplate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vibration readings at both bearings and log them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belt tension or coupling alignment to the driven machine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Grease the bearings with the grease and quantity the manual gives; do not over-grease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a thermal image of the terminal box and the starter or drive connections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earth (ground) connection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Test insulation resistance and log it so the trend shows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terminal connections are tight to the torque in the manual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the bearings and plan a replacement if noise or vibration readings are rising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Gearboxes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for oil leaks at seals and joints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Listen for unusual noise and feel for heat or vibration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oil level in the sight glass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the breather is clean and not blocked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housing so it can shed heat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mounting bolts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Measure housing temperature with an infrared thermometer and log it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vibration readings and log them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couplings and their guards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an oil sample for analysis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shaft seals and replace any that are weeping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backlash at the output shaft and log it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Change the oil, or at the interval the manual or the oil analysis gives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the gear teeth through the inspection cover for wear and pitting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alignment with the motor and the driven machine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Filling machines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and sanitize product contact parts as your cleaning procedure requires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fill weights or volumes against the specification at start-up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nozzles for drips, blockages and damage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guards, doors and interlocks work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seals, O-rings and gaskets on valves and nozzles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Lubricate the points in the manual, with food grade lubricant where required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and check sensors and photo-eyes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Verify or calibrate the fill measurement (scale or flow meter)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star wheels, guides and change parts for wear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pneumatic filters, regulators and lines for leaks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Replace the wear seals on the fill valves as the manual specifies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drive chains, belts and the gearbox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timing between infeed, filling and capping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Overhaul the fill valves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the turret and drive bearings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Review the change parts and the critical spares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Packaging machines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film, glue and product residue from the forming, sealing and cutting areas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seal quality on the first packs and the sealing jaws for build-up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guards, doors and interlocks work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air pressure at the main regulator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sensors, photo-eyes and the print mark reader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knives and cutters for damage and sharpness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Lubricate the points in the manual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belts, chains and timing belts for wear and tension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sealing temperature against the set point with a calibrated thermometer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suction cups and vacuum pads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bearings, cams and cam followers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pneumatic cylinders for leaks and end cushioning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servo drive and motor connections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Replace wear parts such as sealing jaw coatings and knives as the manual specifies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gearbox oil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Test the whole safety circuit and every interlock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CNC machines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way lube and spindle lubrication levels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coolant level and concentration with a refractometer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Clear chips from the work area and check the chip conveyor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air pressure and drain the air filter bowl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coolant tank screens and skim off tramp oil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spindle taper and the tool holder tapers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door window, the door interlock and the work light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electrical cabinet filters and check the cabinet fans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hydraulic oil level and pressure, where fitted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way covers and wipers for damage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the machine is level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spindle runout with a test bar and dial indicator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Measure the backlash on each axis and log it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Empty and clean the coolant tank and refill with fresh coolant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axis accuracy with a ballbar or laser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Specialist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Change hydraulic oil and filters, and check the backup batteries, as the manual specifies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Injection molding machines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hydraulic oil level and temperature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mold cooling water flow and temperature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for oil, water and material leaks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that the safety gate and its interlocks work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heater band temperatures against the set points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automatic lubrication of the toggle and tie bars, or lubricate as the manual specifies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machine, the hopper area and the dryer filter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heater bands and thermocouples; replace any that have failed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oil cooler and check the water filters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hydraulic hoses and fittings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a hydraulic oil sample for analysis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Watch screw recovery time and cushion for signs of screw or check ring wear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electrical cabinet connections and fans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Electrician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Measure screw and barrel wear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Specialist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platen parallelism and the condition of the tie bars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Specialist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Replace the hydraulic filters, and the oil if the analysis calls for it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p>
      <w:pPr>
        <w:pageBreakBefore/>
        <w:keepNext/>
        <w:spacing w:before="0" w:after="40" w:line="240" w:lineRule="auto"/>
      </w:pPr>
      <w:r>
        <w:rPr>
          <w:rFonts w:ascii="Arial" w:hAnsi="Arial" w:cs="Arial" w:eastAsia="Arial"/>
          <w:b/>
          <w:sz w:val="30"/>
          <w:szCs w:val="30"/>
        </w:rPr>
        <w:t xml:space="preserve">Preventive maintenance checklist: Hydraulic systems</w:t>
      </w:r>
    </w:p>
    <w:p>
      <w:pPr>
        <w:spacing w:before="0" w:after="10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Free template from oeelab.com/preventive-maintenance-checklist-template. Updated October 2026.</w:t>
      </w:r>
    </w:p>
    <w:tbl>
      <w:tblPr>
        <w:tblW w:w="1108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60" w:type="dxa"/>
          <w:bottom w:w="0" w:type="dxa"/>
          <w:right w:w="60" w:type="dxa"/>
        </w:tblCellMar>
      </w:tblPr>
      <w:tblGrid>
        <w:gridCol w:w="2772"/>
        <w:gridCol w:w="2772"/>
        <w:gridCol w:w="2772"/>
        <w:gridCol w:w="2772"/>
      </w:tblGrid>
      <w:tr>
        <w:trPr>
          <w:trHeight w:val="440" w:hRule="atLeast"/>
        </w:trPr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Asset name or ID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Location or line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Week or month</w:t>
            </w:r>
          </w:p>
        </w:tc>
        <w:tc>
          <w:tcPr>
            <w:tcW w:w="2772" w:type="dxa"/>
            <w:tcBorders>
              <w:bottom w:val="single" w:sz="6" w:space="0" w:color="555555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333333"/>
                <w:sz w:val="17"/>
                <w:szCs w:val="17"/>
              </w:rPr>
              <w:t xml:space="preserve">Checklist owner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1088"/>
      </w:tblGrid>
      <w:tr>
        <w:trPr>
          <w:cantSplit/>
        </w:trPr>
        <w:tc>
          <w:tcPr>
            <w:tcW w:w="1108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Before you start: </w:t>
            </w:r>
            <w:r>
              <w:rPr>
                <w:rFonts w:ascii="Arial" w:hAnsi="Arial" w:cs="Arial" w:eastAsia="Arial"/>
                <w:sz w:val="17"/>
                <w:szCs w:val="17"/>
              </w:rPr>
              <w:t xml:space="preserve">isolate and lock out the machine before any task inside guards or covers. Follow the manufacturer's manual for intervals, lubricants, quantities and torque values.</w:t>
            </w:r>
          </w:p>
        </w:tc>
      </w:tr>
    </w:tbl>
    <w:p>
      <w:pPr>
        <w:spacing w:before="0" w:after="90" w:line="240" w:lineRule="auto"/>
      </w:pPr>
      <w:r>
        <w:rPr>
          <w:rFonts w:ascii="Arial" w:hAnsi="Arial" w:cs="Arial" w:eastAsia="Arial"/>
          <w:sz w:val="8"/>
          <w:szCs w:val="8"/>
        </w:rPr>
        <w:t xml:space="preserve"/>
      </w:r>
    </w:p>
    <w:tbl>
      <w:tblPr>
        <w:tblW w:w="11088" w:type="dxa"/>
        <w:tblLayout w:type="fixed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CellMar>
          <w:top w:w="45" w:type="dxa"/>
          <w:left w:w="80" w:type="dxa"/>
          <w:bottom w:w="45" w:type="dxa"/>
          <w:right w:w="80" w:type="dxa"/>
        </w:tblCellMar>
      </w:tblPr>
      <w:tblGrid>
        <w:gridCol w:w="4657"/>
        <w:gridCol w:w="998"/>
        <w:gridCol w:w="554"/>
        <w:gridCol w:w="776"/>
        <w:gridCol w:w="1220"/>
        <w:gridCol w:w="998"/>
        <w:gridCol w:w="1885"/>
      </w:tblGrid>
      <w:tr>
        <w:trPr>
          <w:cantSplit/>
          <w:tblHeader/>
        </w:trPr>
        <w:tc>
          <w:tcPr>
            <w:tcW w:w="4657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Task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Who</w:t>
            </w:r>
          </w:p>
        </w:tc>
        <w:tc>
          <w:tcPr>
            <w:tcW w:w="554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</w:t>
            </w:r>
          </w:p>
        </w:tc>
        <w:tc>
          <w:tcPr>
            <w:tcW w:w="776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Problem</w:t>
            </w:r>
          </w:p>
        </w:tc>
        <w:tc>
          <w:tcPr>
            <w:tcW w:w="1220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Done by</w:t>
            </w:r>
          </w:p>
        </w:tc>
        <w:tc>
          <w:tcPr>
            <w:tcW w:w="998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Date</w:t>
            </w:r>
          </w:p>
        </w:tc>
        <w:tc>
          <w:tcPr>
            <w:tcW w:w="1885" w:type="dxa"/>
            <w:shd w:val="clear" w:color="auto" w:fill="E6F2F1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Daily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oil level and temperature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Look for leaks at hoses, fittings and cylinders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Read the system pressure and compare with the normal reading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Listen for pump noise that sounds like cavitation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Operator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Weekly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filter condition indicators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reservoir breather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hoses for abrasion, kinks and bulges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Monthly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Clean the oil cooler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accumulator pre-charge, by a trained person following the manual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cylinder rods for damage and rod seals for leaks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Quarterly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Take an oil sample for analysis (particle count and water)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Change the filters when the indicator or the manual calls for it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Check the pump to motor coupling and alignment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1088" w:type="dxa"/>
            <w:gridSpan w:val="7"/>
            <w:shd w:val="clear" w:color="auto" w:fill="CFE7E4"/>
            <w:vAlign w:val="top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cs="Arial" w:eastAsia="Arial"/>
                <w:b/>
                <w:sz w:val="19"/>
                <w:szCs w:val="19"/>
              </w:rPr>
              <w:t xml:space="preserve">Annually</w:t>
            </w: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Change the oil if the analysis calls for it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Inspect and clean the inside of the reservoir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4657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Replace hoses that are damaged or past the service life the hose maker gives</w:t>
            </w: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Technician</w:t>
            </w:r>
          </w:p>
        </w:tc>
        <w:tc>
          <w:tcPr>
            <w:tcW w:w="55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776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sz w:val="22"/>
                <w:szCs w:val="22"/>
              </w:rPr>
              <w:t xml:space="preserve">☐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998" w:type="dxa"/>
            <w:vAlign w:val="top"/>
          </w:tcPr>
          <w:p>
            <w:pPr>
              <w:spacing w:before="0" w:after="0" w:line="240" w:lineRule="auto"/>
            </w:pPr>
          </w:p>
        </w:tc>
        <w:tc>
          <w:tcPr>
            <w:tcW w:w="1885" w:type="dxa"/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100" w:after="0" w:line="240" w:lineRule="auto"/>
      </w:pPr>
      <w:r>
        <w:rPr>
          <w:rFonts w:ascii="Arial" w:hAnsi="Arial" w:cs="Arial" w:eastAsia="Arial"/>
          <w:color w:val="444444"/>
          <w:sz w:val="16"/>
          <w:szCs w:val="16"/>
        </w:rPr>
        <w:t xml:space="preserve">Mark Problem when a check finds something, and raise a work order for it. The frequencies are a common starting point; your manual and your failure history set the real intervals.</w:t>
      </w:r>
    </w:p>
    <w:sectPr>
      <w:pgSz w:w="12240" w:h="15840"/>
      <w:pgMar w:top="576" w:right="576" w:bottom="576" w:left="576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OEE Lab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Preventive maintenance checklist template</dc:title>
  <dc:subject>Preventive maintenance checklist by machine type: daily, weekly, monthly, quarterly and annual tasks</dc:subject>
  <dc:creator>OEE Lab</dc:creator>
  <cp:keywords>preventive maintenance checklist, PM checklist, maintenance template</cp:keywords>
  <dcterms:created xsi:type="dcterms:W3CDTF">2026-10-14T00:00:00Z</dcterms:created>
  <dcterms:modified xsi:type="dcterms:W3CDTF">2026-10-14T00:00:00Z</dcterms:modified>
</cp:coreProperties>
</file>